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9C6A" w14:textId="77777777" w:rsidR="00721BC8" w:rsidRPr="00A967D7" w:rsidRDefault="00721BC8" w:rsidP="00D67AE1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 w:rsidRPr="00D67AE1">
        <w:rPr>
          <w:caps/>
          <w:color w:val="444444"/>
          <w:sz w:val="32"/>
          <w:szCs w:val="32"/>
        </w:rPr>
        <w:t xml:space="preserve">ПРОГРАММА КУРСА </w:t>
      </w:r>
      <w:r w:rsidR="00A967D7">
        <w:rPr>
          <w:caps/>
          <w:color w:val="444444"/>
          <w:sz w:val="32"/>
          <w:szCs w:val="32"/>
        </w:rPr>
        <w:t>«</w:t>
      </w:r>
      <w:r w:rsidR="0033755E" w:rsidRPr="00D67AE1">
        <w:rPr>
          <w:caps/>
          <w:color w:val="444444"/>
          <w:sz w:val="32"/>
          <w:szCs w:val="32"/>
        </w:rPr>
        <w:t>Архивное дело</w:t>
      </w:r>
      <w:r w:rsidR="00A967D7">
        <w:rPr>
          <w:caps/>
          <w:color w:val="444444"/>
          <w:sz w:val="32"/>
          <w:szCs w:val="32"/>
        </w:rPr>
        <w:t>»</w:t>
      </w:r>
    </w:p>
    <w:p w14:paraId="1FE25043" w14:textId="77777777" w:rsidR="007178BE" w:rsidRPr="00D67AE1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1. Архив. Его понятие и виды.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 w:rsidRPr="00D67AE1">
        <w:rPr>
          <w:b/>
          <w:color w:val="444444"/>
        </w:rPr>
        <w:br/>
      </w:r>
    </w:p>
    <w:p w14:paraId="482DEF15" w14:textId="77777777" w:rsidR="007178BE" w:rsidRPr="00D67AE1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2. Функции и задачи архивов.</w:t>
      </w:r>
      <w:r>
        <w:rPr>
          <w:rStyle w:val="bold"/>
          <w:b/>
          <w:color w:val="444444"/>
          <w:shd w:val="clear" w:color="auto" w:fill="FFFFFF"/>
        </w:rPr>
        <w:t xml:space="preserve"> </w:t>
      </w:r>
      <w:r w:rsidRPr="00D67AE1">
        <w:rPr>
          <w:b/>
          <w:color w:val="444444"/>
        </w:rPr>
        <w:br/>
      </w:r>
    </w:p>
    <w:p w14:paraId="2539E32E" w14:textId="77777777" w:rsidR="007178BE" w:rsidRDefault="007178BE" w:rsidP="007178BE">
      <w:pPr>
        <w:ind w:left="147"/>
        <w:rPr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3. Основные правила организации архивов.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 w:rsidRPr="00D67AE1">
        <w:rPr>
          <w:b/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Создание архива организации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Планирование работы архива</w:t>
      </w:r>
    </w:p>
    <w:p w14:paraId="38CD1A6D" w14:textId="77777777" w:rsidR="007178BE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Прием-передача документов архива</w:t>
      </w:r>
      <w:r w:rsidRPr="00D67AE1">
        <w:rPr>
          <w:rStyle w:val="bold"/>
          <w:b/>
          <w:color w:val="444444"/>
          <w:shd w:val="clear" w:color="auto" w:fill="FFFFFF"/>
        </w:rPr>
        <w:t xml:space="preserve"> </w:t>
      </w:r>
    </w:p>
    <w:p w14:paraId="2F7BA2B6" w14:textId="77777777" w:rsidR="007178BE" w:rsidRDefault="007178BE" w:rsidP="007178BE">
      <w:pPr>
        <w:rPr>
          <w:rStyle w:val="bold"/>
          <w:b/>
          <w:color w:val="444444"/>
          <w:shd w:val="clear" w:color="auto" w:fill="FFFFFF"/>
        </w:rPr>
      </w:pPr>
    </w:p>
    <w:p w14:paraId="351DF529" w14:textId="77777777" w:rsidR="007178BE" w:rsidRPr="00D67AE1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4. Правовые основы деятельности архивов.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 w:rsidRPr="00D67AE1">
        <w:rPr>
          <w:b/>
          <w:color w:val="444444"/>
        </w:rPr>
        <w:br/>
      </w:r>
    </w:p>
    <w:p w14:paraId="595305F4" w14:textId="77777777" w:rsidR="007178BE" w:rsidRDefault="007178BE" w:rsidP="007178BE">
      <w:pPr>
        <w:ind w:left="147"/>
        <w:rPr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5. Составление номенклатур дел.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>
        <w:rPr>
          <w:rStyle w:val="apple-converted-space"/>
          <w:b/>
          <w:color w:val="444444"/>
          <w:shd w:val="clear" w:color="auto" w:fill="FFFFFF"/>
        </w:rPr>
        <w:t>Определение сроков хранения документов</w:t>
      </w:r>
      <w:r w:rsidRPr="00D67AE1">
        <w:rPr>
          <w:b/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Комплектование архива организации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Номенклатура: виды, формирование, составление, оформление, ведение</w:t>
      </w:r>
    </w:p>
    <w:p w14:paraId="6118363C" w14:textId="77777777" w:rsidR="007178BE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Практическое занятие по составлению номенклатуры дел организации и определению сроков хранения</w:t>
      </w:r>
      <w:r w:rsidRPr="00D67AE1">
        <w:rPr>
          <w:rStyle w:val="bold"/>
          <w:b/>
          <w:color w:val="444444"/>
          <w:shd w:val="clear" w:color="auto" w:fill="FFFFFF"/>
        </w:rPr>
        <w:t xml:space="preserve"> </w:t>
      </w:r>
    </w:p>
    <w:p w14:paraId="78E57868" w14:textId="77777777" w:rsidR="007178BE" w:rsidRPr="00F463CA" w:rsidRDefault="007178BE" w:rsidP="007178BE">
      <w:pPr>
        <w:ind w:left="147"/>
        <w:rPr>
          <w:rStyle w:val="bold"/>
          <w:color w:val="444444"/>
          <w:shd w:val="clear" w:color="auto" w:fill="FFFFFF"/>
        </w:rPr>
      </w:pPr>
    </w:p>
    <w:p w14:paraId="16491B1B" w14:textId="77777777" w:rsidR="007178BE" w:rsidRDefault="007178BE" w:rsidP="007178BE">
      <w:pPr>
        <w:ind w:left="147"/>
        <w:rPr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6. Экспертиза ценности документов.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>
        <w:rPr>
          <w:rStyle w:val="apple-converted-space"/>
          <w:b/>
          <w:color w:val="444444"/>
          <w:shd w:val="clear" w:color="auto" w:fill="FFFFFF"/>
        </w:rPr>
        <w:t xml:space="preserve">Экспертная комиссия: состав, работа, </w:t>
      </w:r>
      <w:r w:rsidRPr="00D67AE1">
        <w:rPr>
          <w:b/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Организация проведения экспертизы ценности документов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Экспертная комиссия</w:t>
      </w:r>
    </w:p>
    <w:p w14:paraId="0DA18EE3" w14:textId="77777777" w:rsidR="007178BE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Оформление результатов экспертизы ценности. Составление описей</w:t>
      </w:r>
    </w:p>
    <w:p w14:paraId="09F35729" w14:textId="77777777" w:rsidR="007178BE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Практическое занятие по составлению описей дел организации </w:t>
      </w:r>
    </w:p>
    <w:p w14:paraId="57637850" w14:textId="77777777" w:rsidR="007178BE" w:rsidRPr="00D67AE1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</w:p>
    <w:p w14:paraId="1E0B8CA7" w14:textId="77777777" w:rsidR="007178BE" w:rsidRPr="00D67AE1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7. Передача дел на хранение: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 w:rsidRPr="00D67AE1">
        <w:rPr>
          <w:b/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Порядок формирования и оформления дел организации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Порядок передачи </w:t>
      </w:r>
      <w:r>
        <w:rPr>
          <w:color w:val="444444"/>
          <w:shd w:val="clear" w:color="auto" w:fill="FFFFFF"/>
        </w:rPr>
        <w:t>документов в архив организации</w:t>
      </w:r>
      <w:r w:rsidRPr="00D67AE1">
        <w:rPr>
          <w:color w:val="444444"/>
        </w:rPr>
        <w:br/>
      </w:r>
    </w:p>
    <w:p w14:paraId="3C1F923F" w14:textId="77777777" w:rsidR="007178BE" w:rsidRPr="00D67AE1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8. Обеспечение сохранности: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>- Требование к</w:t>
      </w:r>
      <w:r>
        <w:rPr>
          <w:color w:val="444444"/>
          <w:shd w:val="clear" w:color="auto" w:fill="FFFFFF"/>
        </w:rPr>
        <w:t xml:space="preserve"> зданиям и</w:t>
      </w:r>
      <w:r w:rsidRPr="00D67AE1">
        <w:rPr>
          <w:color w:val="444444"/>
          <w:shd w:val="clear" w:color="auto" w:fill="FFFFFF"/>
        </w:rPr>
        <w:t xml:space="preserve"> помещени</w:t>
      </w:r>
      <w:r>
        <w:rPr>
          <w:color w:val="444444"/>
          <w:shd w:val="clear" w:color="auto" w:fill="FFFFFF"/>
        </w:rPr>
        <w:t>ям архива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Режимы хранения документов с</w:t>
      </w:r>
      <w:r w:rsidRPr="00D67AE1">
        <w:rPr>
          <w:color w:val="444444"/>
          <w:shd w:val="clear" w:color="auto" w:fill="FFFFFF"/>
        </w:rPr>
        <w:t>ветовой режим,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t>т</w:t>
      </w:r>
      <w:r w:rsidRPr="00D67AE1">
        <w:rPr>
          <w:color w:val="444444"/>
          <w:shd w:val="clear" w:color="auto" w:fill="FFFFFF"/>
        </w:rPr>
        <w:t>емпературно-влажностный режим,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t>с</w:t>
      </w:r>
      <w:r w:rsidRPr="00D67AE1">
        <w:rPr>
          <w:color w:val="444444"/>
          <w:shd w:val="clear" w:color="auto" w:fill="FFFFFF"/>
        </w:rPr>
        <w:t>анитарно-гигиенический режим,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>
        <w:rPr>
          <w:color w:val="444444"/>
        </w:rPr>
        <w:t>о</w:t>
      </w:r>
      <w:r w:rsidRPr="00D67AE1">
        <w:rPr>
          <w:color w:val="444444"/>
          <w:shd w:val="clear" w:color="auto" w:fill="FFFFFF"/>
        </w:rPr>
        <w:t>хранный режим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>- Оборудование архивохранилищ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>
        <w:rPr>
          <w:rStyle w:val="apple-converted-space"/>
          <w:color w:val="444444"/>
          <w:shd w:val="clear" w:color="auto" w:fill="FFFFFF"/>
        </w:rPr>
        <w:t xml:space="preserve">и </w:t>
      </w:r>
      <w:proofErr w:type="spellStart"/>
      <w:r>
        <w:rPr>
          <w:rStyle w:val="apple-converted-space"/>
          <w:color w:val="444444"/>
          <w:shd w:val="clear" w:color="auto" w:fill="FFFFFF"/>
        </w:rPr>
        <w:t>топографирование</w:t>
      </w:r>
      <w:proofErr w:type="spellEnd"/>
      <w:r w:rsidRPr="00D67AE1">
        <w:rPr>
          <w:color w:val="444444"/>
        </w:rPr>
        <w:br/>
      </w:r>
    </w:p>
    <w:p w14:paraId="223A61D7" w14:textId="77777777" w:rsidR="007178BE" w:rsidRDefault="007178BE" w:rsidP="007178BE">
      <w:pPr>
        <w:ind w:left="147"/>
        <w:rPr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9. Использование документов архива: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 w:rsidRPr="00D67AE1">
        <w:rPr>
          <w:b/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Понятие, н</w:t>
      </w:r>
      <w:r w:rsidRPr="00D67AE1">
        <w:rPr>
          <w:color w:val="444444"/>
          <w:shd w:val="clear" w:color="auto" w:fill="FFFFFF"/>
        </w:rPr>
        <w:t>аправления, цели и формы использования.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>- Запросы и виды ответов архива (справка, выписка и копия)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Выдача </w:t>
      </w:r>
      <w:r>
        <w:rPr>
          <w:color w:val="444444"/>
          <w:shd w:val="clear" w:color="auto" w:fill="FFFFFF"/>
        </w:rPr>
        <w:t>дел во временное пользование</w:t>
      </w:r>
    </w:p>
    <w:p w14:paraId="34C83E9C" w14:textId="77777777" w:rsidR="007178BE" w:rsidRPr="00A832FF" w:rsidRDefault="007178BE" w:rsidP="007178BE">
      <w:pPr>
        <w:ind w:left="147"/>
        <w:rPr>
          <w:rStyle w:val="bold"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-</w:t>
      </w:r>
      <w:r>
        <w:rPr>
          <w:rStyle w:val="apple-converted-space"/>
          <w:color w:val="444444"/>
          <w:shd w:val="clear" w:color="auto" w:fill="FFFFFF"/>
        </w:rPr>
        <w:t xml:space="preserve"> Учет использования дел и документов архива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</w:p>
    <w:p w14:paraId="0116C7C8" w14:textId="77777777" w:rsidR="007178BE" w:rsidRPr="00D67AE1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10. Порядок уничтожения документов: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 w:rsidRPr="00D67AE1">
        <w:rPr>
          <w:b/>
          <w:color w:val="444444"/>
        </w:rPr>
        <w:br/>
      </w:r>
      <w:r w:rsidRPr="00D67AE1">
        <w:rPr>
          <w:color w:val="444444"/>
          <w:shd w:val="clear" w:color="auto" w:fill="FFFFFF"/>
        </w:rPr>
        <w:t>- Определение срока хранения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  <w:r w:rsidRPr="00D67AE1">
        <w:rPr>
          <w:color w:val="444444"/>
          <w:shd w:val="clear" w:color="auto" w:fill="FFFFFF"/>
        </w:rPr>
        <w:t>- Акты, сопровождающие уничтожение документов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</w:p>
    <w:p w14:paraId="61FB06B7" w14:textId="77777777" w:rsidR="007178BE" w:rsidRDefault="007178BE" w:rsidP="007178BE">
      <w:pPr>
        <w:ind w:left="147"/>
        <w:rPr>
          <w:color w:val="444444"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>11. Особенности работы с электронными архивами:</w:t>
      </w:r>
      <w:r w:rsidRPr="00D67AE1">
        <w:rPr>
          <w:rStyle w:val="apple-converted-space"/>
          <w:b/>
          <w:color w:val="444444"/>
          <w:shd w:val="clear" w:color="auto" w:fill="FFFFFF"/>
        </w:rPr>
        <w:t> </w:t>
      </w:r>
      <w:r w:rsidRPr="00D67AE1">
        <w:rPr>
          <w:b/>
          <w:color w:val="444444"/>
        </w:rPr>
        <w:br/>
      </w:r>
      <w:r w:rsidRPr="00D67AE1">
        <w:rPr>
          <w:color w:val="444444"/>
          <w:shd w:val="clear" w:color="auto" w:fill="FFFFFF"/>
        </w:rPr>
        <w:t xml:space="preserve">- </w:t>
      </w:r>
      <w:r>
        <w:rPr>
          <w:color w:val="444444"/>
          <w:shd w:val="clear" w:color="auto" w:fill="FFFFFF"/>
        </w:rPr>
        <w:t>Понятие и особенности</w:t>
      </w:r>
      <w:r w:rsidRPr="00D67AE1">
        <w:rPr>
          <w:color w:val="444444"/>
          <w:shd w:val="clear" w:color="auto" w:fill="FFFFFF"/>
        </w:rPr>
        <w:t xml:space="preserve"> электронных документов</w:t>
      </w:r>
      <w:r w:rsidRPr="00D67AE1">
        <w:rPr>
          <w:rStyle w:val="apple-converted-space"/>
          <w:color w:val="444444"/>
          <w:shd w:val="clear" w:color="auto" w:fill="FFFFFF"/>
        </w:rPr>
        <w:t> </w:t>
      </w:r>
    </w:p>
    <w:p w14:paraId="763D8A1F" w14:textId="77777777" w:rsidR="007178BE" w:rsidRPr="00D67AE1" w:rsidRDefault="007178BE" w:rsidP="007178BE">
      <w:pPr>
        <w:ind w:left="147"/>
        <w:rPr>
          <w:rStyle w:val="bold"/>
          <w:b/>
          <w:color w:val="444444"/>
          <w:shd w:val="clear" w:color="auto" w:fill="FFFFFF"/>
        </w:rPr>
      </w:pPr>
      <w:r w:rsidRPr="00D67AE1">
        <w:rPr>
          <w:color w:val="444444"/>
          <w:shd w:val="clear" w:color="auto" w:fill="FFFFFF"/>
        </w:rPr>
        <w:t>- Требования к хранению электронных документов</w:t>
      </w:r>
      <w:r w:rsidRPr="00D67AE1">
        <w:rPr>
          <w:rStyle w:val="apple-converted-space"/>
          <w:color w:val="444444"/>
          <w:shd w:val="clear" w:color="auto" w:fill="FFFFFF"/>
        </w:rPr>
        <w:t> </w:t>
      </w:r>
      <w:r w:rsidRPr="00D67AE1">
        <w:rPr>
          <w:color w:val="444444"/>
        </w:rPr>
        <w:br/>
      </w:r>
    </w:p>
    <w:p w14:paraId="59E705BA" w14:textId="31E8C54B" w:rsidR="00FA3AB3" w:rsidRPr="00D67AE1" w:rsidRDefault="007178BE" w:rsidP="007178BE">
      <w:pPr>
        <w:ind w:left="147"/>
        <w:rPr>
          <w:rStyle w:val="bold"/>
          <w:b/>
          <w:shd w:val="clear" w:color="auto" w:fill="FFFFFF"/>
        </w:rPr>
      </w:pPr>
      <w:r w:rsidRPr="00D67AE1">
        <w:rPr>
          <w:rStyle w:val="bold"/>
          <w:b/>
          <w:color w:val="444444"/>
          <w:shd w:val="clear" w:color="auto" w:fill="FFFFFF"/>
        </w:rPr>
        <w:t xml:space="preserve">12. Особенности работы с документами по </w:t>
      </w:r>
      <w:r>
        <w:rPr>
          <w:rStyle w:val="bold"/>
          <w:b/>
          <w:color w:val="444444"/>
          <w:shd w:val="clear" w:color="auto" w:fill="FFFFFF"/>
        </w:rPr>
        <w:t>личному составу</w:t>
      </w:r>
    </w:p>
    <w:sectPr w:rsidR="00FA3AB3" w:rsidRPr="00D67AE1" w:rsidSect="00D22762">
      <w:headerReference w:type="default" r:id="rId7"/>
      <w:pgSz w:w="11906" w:h="16838"/>
      <w:pgMar w:top="1134" w:right="424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1815" w14:textId="77777777" w:rsidR="00B00A65" w:rsidRDefault="00B00A65" w:rsidP="00236EFD">
      <w:r>
        <w:separator/>
      </w:r>
    </w:p>
  </w:endnote>
  <w:endnote w:type="continuationSeparator" w:id="0">
    <w:p w14:paraId="15319A2C" w14:textId="77777777" w:rsidR="00B00A65" w:rsidRDefault="00B00A65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8BFA" w14:textId="77777777" w:rsidR="00B00A65" w:rsidRDefault="00B00A65" w:rsidP="00236EFD">
      <w:r>
        <w:separator/>
      </w:r>
    </w:p>
  </w:footnote>
  <w:footnote w:type="continuationSeparator" w:id="0">
    <w:p w14:paraId="424A89FB" w14:textId="77777777" w:rsidR="00B00A65" w:rsidRDefault="00B00A65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7F45" w14:textId="77777777" w:rsidR="00236EFD" w:rsidRDefault="00236EFD" w:rsidP="00236EF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72C44A76" w14:textId="77777777" w:rsidR="00236EFD" w:rsidRPr="00F20477" w:rsidRDefault="00236EFD" w:rsidP="00236EF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8240" behindDoc="0" locked="0" layoutInCell="1" allowOverlap="1" wp14:anchorId="50A471B6" wp14:editId="4FAB2936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7" name="Рисунок 7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6F698D3F" w14:textId="77777777" w:rsidR="00236EFD" w:rsidRDefault="00236EFD" w:rsidP="00236EFD">
    <w:pPr>
      <w:tabs>
        <w:tab w:val="left" w:pos="11430"/>
      </w:tabs>
      <w:ind w:right="90"/>
      <w:rPr>
        <w:rFonts w:cs="Arial"/>
        <w:sz w:val="16"/>
        <w:szCs w:val="16"/>
      </w:rPr>
    </w:pPr>
  </w:p>
  <w:p w14:paraId="3F5C97CF" w14:textId="77777777" w:rsidR="00236EFD" w:rsidRPr="00D419F4" w:rsidRDefault="00236EFD" w:rsidP="00236EF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F20477">
      <w:rPr>
        <w:rFonts w:asciiTheme="minorHAnsi" w:hAnsiTheme="minorHAnsi"/>
        <w:b/>
        <w:sz w:val="20"/>
        <w:szCs w:val="20"/>
      </w:rPr>
      <w:t xml:space="preserve">Сайт: </w:t>
    </w:r>
    <w:r w:rsidRPr="00F20477">
      <w:rPr>
        <w:rFonts w:asciiTheme="minorHAnsi" w:hAnsiTheme="minorHAnsi"/>
        <w:sz w:val="20"/>
        <w:szCs w:val="20"/>
        <w:lang w:val="en-US"/>
      </w:rPr>
      <w:t>www</w:t>
    </w:r>
    <w:r w:rsidRPr="00F20477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 w:rsidR="00F20477">
      <w:rPr>
        <w:rFonts w:asciiTheme="minorHAnsi" w:hAnsiTheme="minorHAnsi"/>
        <w:sz w:val="20"/>
        <w:szCs w:val="20"/>
      </w:rPr>
      <w:t xml:space="preserve">              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5E38A5A8" w14:textId="02E65B72" w:rsidR="00A967D7" w:rsidRDefault="00236EFD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A3AB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A3AB3">
      <w:rPr>
        <w:rFonts w:asciiTheme="minorHAnsi" w:hAnsiTheme="minorHAnsi"/>
        <w:b/>
        <w:sz w:val="20"/>
        <w:szCs w:val="20"/>
        <w:lang w:val="en-US"/>
      </w:rPr>
      <w:t>: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="008F6206">
      <w:rPr>
        <w:rFonts w:asciiTheme="minorHAnsi" w:hAnsiTheme="minorHAnsi"/>
        <w:sz w:val="20"/>
        <w:szCs w:val="20"/>
        <w:lang w:val="en-US"/>
      </w:rPr>
      <w:t>info</w:t>
    </w:r>
    <w:r w:rsidRPr="00FA3AB3">
      <w:rPr>
        <w:rFonts w:asciiTheme="minorHAnsi" w:hAnsiTheme="minorHAnsi"/>
        <w:sz w:val="20"/>
        <w:szCs w:val="20"/>
        <w:lang w:val="en-US"/>
      </w:rPr>
      <w:t>@</w:t>
    </w:r>
    <w:r w:rsidR="008F6206">
      <w:rPr>
        <w:rFonts w:asciiTheme="minorHAnsi" w:hAnsiTheme="minorHAnsi"/>
        <w:sz w:val="20"/>
        <w:szCs w:val="20"/>
        <w:lang w:val="en-US"/>
      </w:rPr>
      <w:t>zaman</w:t>
    </w:r>
    <w:r w:rsidRPr="00FA3AB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A3AB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 w:rsidR="008F6206"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A3AB3">
      <w:rPr>
        <w:rFonts w:asciiTheme="minorHAnsi" w:hAnsiTheme="minorHAnsi"/>
        <w:sz w:val="20"/>
        <w:szCs w:val="20"/>
        <w:lang w:val="en-US"/>
      </w:rPr>
      <w:t xml:space="preserve">.  </w:t>
    </w:r>
    <w:r w:rsidR="008F6206">
      <w:rPr>
        <w:rFonts w:asciiTheme="minorHAnsi" w:hAnsiTheme="minorHAnsi"/>
        <w:sz w:val="20"/>
        <w:szCs w:val="20"/>
      </w:rPr>
      <w:t xml:space="preserve">(347) 223-33-74, </w:t>
    </w:r>
    <w:r w:rsidR="007178BE">
      <w:rPr>
        <w:rFonts w:asciiTheme="minorHAnsi" w:hAnsiTheme="minorHAnsi"/>
        <w:sz w:val="20"/>
        <w:szCs w:val="20"/>
      </w:rPr>
      <w:t>+7-927-236-2340</w:t>
    </w:r>
  </w:p>
  <w:p w14:paraId="065D7E78" w14:textId="77777777" w:rsidR="00A967D7" w:rsidRP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054E1C"/>
    <w:rsid w:val="001629C2"/>
    <w:rsid w:val="00195AB0"/>
    <w:rsid w:val="001B0288"/>
    <w:rsid w:val="00236EFD"/>
    <w:rsid w:val="002A3FD0"/>
    <w:rsid w:val="002B64D6"/>
    <w:rsid w:val="002C7BC9"/>
    <w:rsid w:val="0033755E"/>
    <w:rsid w:val="00337734"/>
    <w:rsid w:val="003B726F"/>
    <w:rsid w:val="004115B5"/>
    <w:rsid w:val="004144A2"/>
    <w:rsid w:val="005A3498"/>
    <w:rsid w:val="00666ACE"/>
    <w:rsid w:val="00704410"/>
    <w:rsid w:val="007178BE"/>
    <w:rsid w:val="00721BC8"/>
    <w:rsid w:val="007672F0"/>
    <w:rsid w:val="0082233B"/>
    <w:rsid w:val="00841614"/>
    <w:rsid w:val="008F6206"/>
    <w:rsid w:val="009337A7"/>
    <w:rsid w:val="00A05267"/>
    <w:rsid w:val="00A264F8"/>
    <w:rsid w:val="00A967D7"/>
    <w:rsid w:val="00B00A65"/>
    <w:rsid w:val="00B6699F"/>
    <w:rsid w:val="00C24C85"/>
    <w:rsid w:val="00C44550"/>
    <w:rsid w:val="00CA0109"/>
    <w:rsid w:val="00D22762"/>
    <w:rsid w:val="00D26D51"/>
    <w:rsid w:val="00D67AE1"/>
    <w:rsid w:val="00D85FDA"/>
    <w:rsid w:val="00E04A8A"/>
    <w:rsid w:val="00E47BC9"/>
    <w:rsid w:val="00F20477"/>
    <w:rsid w:val="00FA3AB3"/>
    <w:rsid w:val="00FD0A4C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60BB5"/>
  <w15:docId w15:val="{406A3426-1229-4690-B6A8-6D2092A5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Company>diakov.net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21</cp:revision>
  <dcterms:created xsi:type="dcterms:W3CDTF">2015-01-30T11:54:00Z</dcterms:created>
  <dcterms:modified xsi:type="dcterms:W3CDTF">2021-02-27T15:28:00Z</dcterms:modified>
</cp:coreProperties>
</file>