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98" w:rsidRPr="00201B04" w:rsidRDefault="00B52498" w:rsidP="00B52498">
      <w:pPr>
        <w:pStyle w:val="3"/>
        <w:pBdr>
          <w:bottom w:val="single" w:sz="12" w:space="8" w:color="CFCFCF"/>
        </w:pBdr>
        <w:spacing w:before="0" w:beforeAutospacing="0" w:after="0" w:afterAutospacing="0" w:line="20" w:lineRule="atLeast"/>
        <w:rPr>
          <w:b w:val="0"/>
          <w:bCs w:val="0"/>
          <w:caps/>
          <w:color w:val="444444"/>
          <w:sz w:val="32"/>
          <w:szCs w:val="24"/>
        </w:rPr>
      </w:pPr>
      <w:r w:rsidRPr="00201B04">
        <w:rPr>
          <w:b w:val="0"/>
          <w:bCs w:val="0"/>
          <w:caps/>
          <w:color w:val="444444"/>
          <w:sz w:val="32"/>
          <w:szCs w:val="24"/>
        </w:rPr>
        <w:t>ПРОГРАММА КУРСА «MICROSOFT EXCEL. анализ и визуализация данных (продвинутый уровень)»</w:t>
      </w:r>
    </w:p>
    <w:p w:rsidR="00B52498" w:rsidRDefault="00B52498" w:rsidP="00B52498">
      <w:pPr>
        <w:spacing w:line="20" w:lineRule="atLeast"/>
        <w:rPr>
          <w:b/>
          <w:bCs/>
        </w:rPr>
      </w:pPr>
    </w:p>
    <w:p w:rsidR="00B52498" w:rsidRPr="00D55DA6" w:rsidRDefault="00B52498" w:rsidP="00B52498">
      <w:r w:rsidRPr="00D55DA6">
        <w:rPr>
          <w:b/>
          <w:bCs/>
        </w:rPr>
        <w:t xml:space="preserve">1. Пользовательские форматы  </w:t>
      </w:r>
    </w:p>
    <w:p w:rsidR="00B52498" w:rsidRPr="00D55DA6" w:rsidRDefault="00B52498" w:rsidP="00B52498">
      <w:pPr>
        <w:numPr>
          <w:ilvl w:val="0"/>
          <w:numId w:val="11"/>
        </w:numPr>
        <w:ind w:left="851" w:hanging="491"/>
      </w:pPr>
      <w:r w:rsidRPr="00D55DA6">
        <w:t>Создание пользовательских форматов:</w:t>
      </w:r>
    </w:p>
    <w:p w:rsidR="00B52498" w:rsidRPr="00D55DA6" w:rsidRDefault="00B52498" w:rsidP="00B52498">
      <w:pPr>
        <w:numPr>
          <w:ilvl w:val="1"/>
          <w:numId w:val="11"/>
        </w:numPr>
        <w:ind w:hanging="306"/>
      </w:pPr>
      <w:r w:rsidRPr="00D55DA6">
        <w:t>Числовые форматы</w:t>
      </w:r>
    </w:p>
    <w:p w:rsidR="00B52498" w:rsidRPr="00D55DA6" w:rsidRDefault="00B52498" w:rsidP="00B52498">
      <w:pPr>
        <w:numPr>
          <w:ilvl w:val="1"/>
          <w:numId w:val="11"/>
        </w:numPr>
        <w:ind w:hanging="306"/>
      </w:pPr>
      <w:r w:rsidRPr="00D55DA6">
        <w:t>Форматы даты и времени</w:t>
      </w:r>
    </w:p>
    <w:p w:rsidR="00B52498" w:rsidRPr="00D55DA6" w:rsidRDefault="00B52498" w:rsidP="00B52498">
      <w:pPr>
        <w:numPr>
          <w:ilvl w:val="1"/>
          <w:numId w:val="11"/>
        </w:numPr>
        <w:ind w:hanging="306"/>
      </w:pPr>
      <w:r w:rsidRPr="00D55DA6">
        <w:t>Группы пользовательских форматов</w:t>
      </w:r>
    </w:p>
    <w:p w:rsidR="00B52498" w:rsidRPr="00D55DA6" w:rsidRDefault="00B52498" w:rsidP="00B52498">
      <w:pPr>
        <w:numPr>
          <w:ilvl w:val="0"/>
          <w:numId w:val="11"/>
        </w:numPr>
        <w:ind w:left="851" w:hanging="491"/>
      </w:pPr>
      <w:r w:rsidRPr="00D55DA6">
        <w:t>Редактирование, применение и удаление форматов</w:t>
      </w:r>
    </w:p>
    <w:p w:rsidR="00B52498" w:rsidRPr="00D55DA6" w:rsidRDefault="00B52498" w:rsidP="00B52498">
      <w:pPr>
        <w:rPr>
          <w:b/>
          <w:bCs/>
        </w:rPr>
      </w:pPr>
    </w:p>
    <w:p w:rsidR="00B52498" w:rsidRPr="00D55DA6" w:rsidRDefault="00B52498" w:rsidP="00B52498">
      <w:r w:rsidRPr="00D55DA6">
        <w:rPr>
          <w:b/>
          <w:bCs/>
        </w:rPr>
        <w:t>2.Формулы массивов  и функции из категории «Ссылки и массивы»</w:t>
      </w:r>
    </w:p>
    <w:p w:rsidR="00B52498" w:rsidRPr="00D55DA6" w:rsidRDefault="00B52498" w:rsidP="00B52498">
      <w:pPr>
        <w:numPr>
          <w:ilvl w:val="0"/>
          <w:numId w:val="10"/>
        </w:numPr>
        <w:ind w:left="851" w:hanging="491"/>
      </w:pPr>
      <w:r w:rsidRPr="00D55DA6">
        <w:t>Формулы массивов</w:t>
      </w:r>
    </w:p>
    <w:p w:rsidR="00B52498" w:rsidRPr="00D55DA6" w:rsidRDefault="00B52498" w:rsidP="00B52498">
      <w:pPr>
        <w:numPr>
          <w:ilvl w:val="1"/>
          <w:numId w:val="10"/>
        </w:numPr>
        <w:ind w:hanging="306"/>
      </w:pPr>
      <w:r w:rsidRPr="00D55DA6">
        <w:t>Использование в простых расчетах</w:t>
      </w:r>
    </w:p>
    <w:p w:rsidR="00B52498" w:rsidRPr="00D55DA6" w:rsidRDefault="00B52498" w:rsidP="00B52498">
      <w:pPr>
        <w:numPr>
          <w:ilvl w:val="1"/>
          <w:numId w:val="10"/>
        </w:numPr>
        <w:ind w:hanging="306"/>
      </w:pPr>
      <w:r w:rsidRPr="00D55DA6">
        <w:t>Применение функций в формулах массивов</w:t>
      </w:r>
    </w:p>
    <w:p w:rsidR="00B52498" w:rsidRPr="00D55DA6" w:rsidRDefault="00B52498" w:rsidP="00B52498">
      <w:pPr>
        <w:numPr>
          <w:ilvl w:val="0"/>
          <w:numId w:val="10"/>
        </w:numPr>
        <w:ind w:left="851" w:hanging="491"/>
      </w:pPr>
      <w:r w:rsidRPr="00D55DA6">
        <w:t>Извлечение данных из массива:</w:t>
      </w:r>
    </w:p>
    <w:p w:rsidR="00B52498" w:rsidRPr="00D55DA6" w:rsidRDefault="00B52498" w:rsidP="00B52498">
      <w:pPr>
        <w:numPr>
          <w:ilvl w:val="1"/>
          <w:numId w:val="10"/>
        </w:numPr>
        <w:ind w:hanging="306"/>
      </w:pPr>
      <w:r w:rsidRPr="00D55DA6">
        <w:t>Двусторонний поиск</w:t>
      </w:r>
    </w:p>
    <w:p w:rsidR="00B52498" w:rsidRPr="00D55DA6" w:rsidRDefault="00B52498" w:rsidP="00B52498">
      <w:pPr>
        <w:numPr>
          <w:ilvl w:val="1"/>
          <w:numId w:val="10"/>
        </w:numPr>
        <w:ind w:hanging="306"/>
      </w:pPr>
      <w:r w:rsidRPr="00D55DA6">
        <w:t>Поиск по нескольким критериям</w:t>
      </w:r>
    </w:p>
    <w:p w:rsidR="00B52498" w:rsidRPr="00D55DA6" w:rsidRDefault="00B52498" w:rsidP="00B52498">
      <w:pPr>
        <w:numPr>
          <w:ilvl w:val="1"/>
          <w:numId w:val="10"/>
        </w:numPr>
        <w:ind w:hanging="306"/>
      </w:pPr>
      <w:r w:rsidRPr="00D55DA6">
        <w:t>Двусторонний многокритериальный поиск</w:t>
      </w:r>
    </w:p>
    <w:p w:rsidR="00B52498" w:rsidRPr="00D55DA6" w:rsidRDefault="00B52498" w:rsidP="00B52498">
      <w:pPr>
        <w:numPr>
          <w:ilvl w:val="1"/>
          <w:numId w:val="10"/>
        </w:numPr>
        <w:ind w:hanging="306"/>
      </w:pPr>
      <w:r w:rsidRPr="00D55DA6">
        <w:t>С применением функций СТРОКА, СТОЛБЕЦ</w:t>
      </w:r>
    </w:p>
    <w:p w:rsidR="00B52498" w:rsidRPr="00D55DA6" w:rsidRDefault="00B52498" w:rsidP="00B52498">
      <w:pPr>
        <w:numPr>
          <w:ilvl w:val="0"/>
          <w:numId w:val="10"/>
        </w:numPr>
        <w:ind w:left="851" w:hanging="491"/>
      </w:pPr>
      <w:r w:rsidRPr="00D55DA6">
        <w:t>Использование именованных диапазонов в расчетах</w:t>
      </w:r>
    </w:p>
    <w:p w:rsidR="00B52498" w:rsidRPr="00D55DA6" w:rsidRDefault="00B52498" w:rsidP="00B52498">
      <w:pPr>
        <w:numPr>
          <w:ilvl w:val="0"/>
          <w:numId w:val="10"/>
        </w:numPr>
        <w:ind w:left="851" w:hanging="491"/>
      </w:pPr>
      <w:r w:rsidRPr="00D55DA6">
        <w:t>Применение функции ДВССЫЛ:</w:t>
      </w:r>
    </w:p>
    <w:p w:rsidR="00B52498" w:rsidRPr="00D55DA6" w:rsidRDefault="00B52498" w:rsidP="00B52498">
      <w:pPr>
        <w:numPr>
          <w:ilvl w:val="1"/>
          <w:numId w:val="10"/>
        </w:numPr>
        <w:ind w:hanging="306"/>
      </w:pPr>
      <w:r w:rsidRPr="00D55DA6">
        <w:t>Обработка данных с одного или нескольких листов</w:t>
      </w:r>
    </w:p>
    <w:p w:rsidR="00B52498" w:rsidRPr="00D55DA6" w:rsidRDefault="00B52498" w:rsidP="00B52498">
      <w:pPr>
        <w:numPr>
          <w:ilvl w:val="1"/>
          <w:numId w:val="10"/>
        </w:numPr>
        <w:ind w:hanging="306"/>
      </w:pPr>
      <w:r w:rsidRPr="00D55DA6">
        <w:t>Создание зависимых списков с постоянным источником</w:t>
      </w:r>
    </w:p>
    <w:p w:rsidR="00B52498" w:rsidRPr="00D55DA6" w:rsidRDefault="00B52498" w:rsidP="00B52498">
      <w:pPr>
        <w:numPr>
          <w:ilvl w:val="0"/>
          <w:numId w:val="10"/>
        </w:numPr>
        <w:ind w:left="851" w:hanging="491"/>
      </w:pPr>
      <w:r w:rsidRPr="00D55DA6">
        <w:t>Работа с функцией СМЕЩ</w:t>
      </w:r>
    </w:p>
    <w:p w:rsidR="00B52498" w:rsidRPr="00D55DA6" w:rsidRDefault="00B52498" w:rsidP="00B52498">
      <w:pPr>
        <w:ind w:left="851"/>
      </w:pPr>
    </w:p>
    <w:p w:rsidR="00B52498" w:rsidRPr="00D55DA6" w:rsidRDefault="00B52498" w:rsidP="00B52498">
      <w:r w:rsidRPr="00D55DA6">
        <w:rPr>
          <w:b/>
          <w:bCs/>
        </w:rPr>
        <w:t>3. Создание и настройка Диаграмм</w:t>
      </w:r>
    </w:p>
    <w:p w:rsidR="00B52498" w:rsidRPr="00D55DA6" w:rsidRDefault="00B52498" w:rsidP="00B52498">
      <w:pPr>
        <w:numPr>
          <w:ilvl w:val="0"/>
          <w:numId w:val="25"/>
        </w:numPr>
        <w:ind w:left="993" w:hanging="567"/>
      </w:pPr>
      <w:r w:rsidRPr="00D55DA6">
        <w:t>Спарклайны</w:t>
      </w:r>
    </w:p>
    <w:p w:rsidR="00B52498" w:rsidRPr="00D55DA6" w:rsidRDefault="00B52498" w:rsidP="00B52498">
      <w:pPr>
        <w:numPr>
          <w:ilvl w:val="0"/>
          <w:numId w:val="25"/>
        </w:numPr>
        <w:ind w:left="993" w:hanging="567"/>
      </w:pPr>
      <w:r w:rsidRPr="00D55DA6">
        <w:t>Комбинированные диаграммы</w:t>
      </w:r>
    </w:p>
    <w:p w:rsidR="00B52498" w:rsidRPr="00D55DA6" w:rsidRDefault="00B52498" w:rsidP="00B52498">
      <w:pPr>
        <w:numPr>
          <w:ilvl w:val="0"/>
          <w:numId w:val="25"/>
        </w:numPr>
        <w:ind w:left="993" w:hanging="567"/>
      </w:pPr>
      <w:r w:rsidRPr="00D55DA6">
        <w:t>Гистограмма с отображением итогов</w:t>
      </w:r>
    </w:p>
    <w:p w:rsidR="00B52498" w:rsidRPr="00D55DA6" w:rsidRDefault="00B52498" w:rsidP="00B52498">
      <w:pPr>
        <w:numPr>
          <w:ilvl w:val="0"/>
          <w:numId w:val="25"/>
        </w:numPr>
        <w:ind w:left="993" w:hanging="567"/>
      </w:pPr>
      <w:r w:rsidRPr="00D55DA6">
        <w:t>Проектная диаграмма Ганта</w:t>
      </w:r>
    </w:p>
    <w:p w:rsidR="00B52498" w:rsidRPr="00D55DA6" w:rsidRDefault="00B52498" w:rsidP="00B52498">
      <w:pPr>
        <w:numPr>
          <w:ilvl w:val="0"/>
          <w:numId w:val="25"/>
        </w:numPr>
        <w:ind w:left="993" w:hanging="567"/>
      </w:pPr>
      <w:r w:rsidRPr="00D55DA6">
        <w:t>Диаграмма сравнений Торнадо</w:t>
      </w:r>
    </w:p>
    <w:p w:rsidR="00B52498" w:rsidRPr="00D55DA6" w:rsidRDefault="00B52498" w:rsidP="00B52498">
      <w:pPr>
        <w:numPr>
          <w:ilvl w:val="0"/>
          <w:numId w:val="25"/>
        </w:numPr>
        <w:ind w:left="993" w:hanging="567"/>
      </w:pPr>
      <w:r w:rsidRPr="00D55DA6">
        <w:t>Каскадная диаграмма (диаграмма отклонений Водопад)</w:t>
      </w:r>
    </w:p>
    <w:p w:rsidR="00B52498" w:rsidRPr="00D55DA6" w:rsidRDefault="00B52498" w:rsidP="00B52498">
      <w:pPr>
        <w:numPr>
          <w:ilvl w:val="0"/>
          <w:numId w:val="25"/>
        </w:numPr>
        <w:ind w:left="993" w:hanging="567"/>
      </w:pPr>
      <w:r w:rsidRPr="00D55DA6">
        <w:t>Иерархические диаграммы:</w:t>
      </w:r>
    </w:p>
    <w:p w:rsidR="00B52498" w:rsidRPr="00D55DA6" w:rsidRDefault="00B52498" w:rsidP="00B52498">
      <w:pPr>
        <w:numPr>
          <w:ilvl w:val="1"/>
          <w:numId w:val="25"/>
        </w:numPr>
        <w:ind w:left="1560" w:hanging="284"/>
      </w:pPr>
      <w:r w:rsidRPr="00D55DA6">
        <w:t>Солнечные лучи</w:t>
      </w:r>
    </w:p>
    <w:p w:rsidR="00B52498" w:rsidRPr="00D55DA6" w:rsidRDefault="00B52498" w:rsidP="00B52498">
      <w:pPr>
        <w:numPr>
          <w:ilvl w:val="1"/>
          <w:numId w:val="25"/>
        </w:numPr>
        <w:ind w:left="1560" w:hanging="284"/>
      </w:pPr>
      <w:r w:rsidRPr="00D55DA6">
        <w:t>Иерархическая</w:t>
      </w:r>
    </w:p>
    <w:p w:rsidR="00B52498" w:rsidRPr="00D55DA6" w:rsidRDefault="00B52498" w:rsidP="00B52498">
      <w:pPr>
        <w:numPr>
          <w:ilvl w:val="0"/>
          <w:numId w:val="25"/>
        </w:numPr>
        <w:ind w:left="993" w:hanging="567"/>
      </w:pPr>
      <w:r w:rsidRPr="00D55DA6">
        <w:t>Статистические диаграммы:</w:t>
      </w:r>
    </w:p>
    <w:p w:rsidR="00B52498" w:rsidRPr="00D55DA6" w:rsidRDefault="00B52498" w:rsidP="00B52498">
      <w:pPr>
        <w:numPr>
          <w:ilvl w:val="1"/>
          <w:numId w:val="25"/>
        </w:numPr>
        <w:ind w:left="1560" w:hanging="284"/>
      </w:pPr>
      <w:r w:rsidRPr="00D55DA6">
        <w:t>Диаграмма Парето</w:t>
      </w:r>
    </w:p>
    <w:p w:rsidR="00B52498" w:rsidRPr="00D55DA6" w:rsidRDefault="00B52498" w:rsidP="00B52498">
      <w:pPr>
        <w:numPr>
          <w:ilvl w:val="1"/>
          <w:numId w:val="25"/>
        </w:numPr>
        <w:ind w:left="1560" w:hanging="284"/>
      </w:pPr>
      <w:r w:rsidRPr="00D55DA6">
        <w:t>Ящик с усами</w:t>
      </w:r>
    </w:p>
    <w:p w:rsidR="00B52498" w:rsidRPr="00D55DA6" w:rsidRDefault="00B52498" w:rsidP="00B52498">
      <w:pPr>
        <w:numPr>
          <w:ilvl w:val="1"/>
          <w:numId w:val="25"/>
        </w:numPr>
        <w:ind w:left="1560" w:hanging="284"/>
      </w:pPr>
      <w:r w:rsidRPr="00D55DA6">
        <w:t>Частотная диаграмма</w:t>
      </w:r>
    </w:p>
    <w:p w:rsidR="00B52498" w:rsidRPr="00D55DA6" w:rsidRDefault="00B52498" w:rsidP="00B52498">
      <w:pPr>
        <w:numPr>
          <w:ilvl w:val="0"/>
          <w:numId w:val="25"/>
        </w:numPr>
        <w:ind w:left="1134" w:hanging="643"/>
      </w:pPr>
      <w:r w:rsidRPr="00D55DA6">
        <w:t>Создание калибровочной диаграммы Термометр</w:t>
      </w:r>
    </w:p>
    <w:p w:rsidR="00B52498" w:rsidRPr="00D55DA6" w:rsidRDefault="00B52498" w:rsidP="00B52498">
      <w:pPr>
        <w:numPr>
          <w:ilvl w:val="0"/>
          <w:numId w:val="25"/>
        </w:numPr>
        <w:ind w:left="1134" w:hanging="643"/>
      </w:pPr>
      <w:r w:rsidRPr="00D55DA6">
        <w:t>Диаграммы с пользовательскими элементами управления:</w:t>
      </w:r>
    </w:p>
    <w:p w:rsidR="00B52498" w:rsidRPr="00D55DA6" w:rsidRDefault="00B52498" w:rsidP="00B52498">
      <w:pPr>
        <w:numPr>
          <w:ilvl w:val="1"/>
          <w:numId w:val="25"/>
        </w:numPr>
        <w:ind w:left="1560" w:hanging="284"/>
      </w:pPr>
      <w:r w:rsidRPr="00D55DA6">
        <w:t>Диаграмма с включением/выключением рядов данных</w:t>
      </w:r>
    </w:p>
    <w:p w:rsidR="00B52498" w:rsidRPr="00D55DA6" w:rsidRDefault="00B52498" w:rsidP="00B52498">
      <w:pPr>
        <w:numPr>
          <w:ilvl w:val="1"/>
          <w:numId w:val="25"/>
        </w:numPr>
        <w:ind w:left="1560" w:hanging="284"/>
      </w:pPr>
      <w:r w:rsidRPr="00D55DA6">
        <w:t>Диаграмма с выбором значений и отображением средних, минимальных и максимальных значений</w:t>
      </w:r>
    </w:p>
    <w:p w:rsidR="00B52498" w:rsidRPr="00D55DA6" w:rsidRDefault="00B52498" w:rsidP="00B52498">
      <w:pPr>
        <w:ind w:left="1560"/>
      </w:pPr>
    </w:p>
    <w:p w:rsidR="00B52498" w:rsidRPr="00D55DA6" w:rsidRDefault="00B52498" w:rsidP="00B52498">
      <w:r w:rsidRPr="00D55DA6">
        <w:rPr>
          <w:b/>
          <w:bCs/>
        </w:rPr>
        <w:t xml:space="preserve">4. Прогнозирование данных  </w:t>
      </w:r>
    </w:p>
    <w:p w:rsidR="00B52498" w:rsidRPr="00D55DA6" w:rsidRDefault="00B52498" w:rsidP="00B52498">
      <w:pPr>
        <w:numPr>
          <w:ilvl w:val="0"/>
          <w:numId w:val="26"/>
        </w:numPr>
        <w:tabs>
          <w:tab w:val="clear" w:pos="720"/>
          <w:tab w:val="num" w:pos="993"/>
        </w:tabs>
        <w:ind w:left="851" w:hanging="425"/>
      </w:pPr>
      <w:r w:rsidRPr="00D55DA6">
        <w:t>Выделение тренда:</w:t>
      </w:r>
    </w:p>
    <w:p w:rsidR="00B52498" w:rsidRPr="00D55DA6" w:rsidRDefault="00B52498" w:rsidP="00B52498">
      <w:pPr>
        <w:numPr>
          <w:ilvl w:val="1"/>
          <w:numId w:val="26"/>
        </w:numPr>
        <w:ind w:left="1560" w:hanging="284"/>
      </w:pPr>
      <w:r w:rsidRPr="00D55DA6">
        <w:t>С помощью построения линии тренда</w:t>
      </w:r>
    </w:p>
    <w:p w:rsidR="00B52498" w:rsidRPr="00D55DA6" w:rsidRDefault="00B52498" w:rsidP="00B52498">
      <w:pPr>
        <w:numPr>
          <w:ilvl w:val="1"/>
          <w:numId w:val="26"/>
        </w:numPr>
        <w:ind w:left="1560" w:hanging="284"/>
      </w:pPr>
      <w:r w:rsidRPr="00D55DA6">
        <w:t>Функции анализа: ПРЕДСКАЗ, ТЕНДЕНЦИЯ, РОСТ</w:t>
      </w:r>
    </w:p>
    <w:p w:rsidR="00B52498" w:rsidRPr="00D55DA6" w:rsidRDefault="00B52498" w:rsidP="00B52498">
      <w:pPr>
        <w:numPr>
          <w:ilvl w:val="0"/>
          <w:numId w:val="26"/>
        </w:numPr>
        <w:tabs>
          <w:tab w:val="clear" w:pos="720"/>
          <w:tab w:val="num" w:pos="993"/>
        </w:tabs>
        <w:ind w:left="851" w:hanging="425"/>
      </w:pPr>
      <w:r w:rsidRPr="00D55DA6">
        <w:t>Учет сезонности в прогнозах</w:t>
      </w:r>
    </w:p>
    <w:p w:rsidR="00B52498" w:rsidRPr="00D55DA6" w:rsidRDefault="00B52498" w:rsidP="00B52498">
      <w:pPr>
        <w:ind w:left="851"/>
      </w:pPr>
    </w:p>
    <w:p w:rsidR="00B52498" w:rsidRPr="00D55DA6" w:rsidRDefault="00B52498" w:rsidP="00B52498">
      <w:r w:rsidRPr="00D55DA6">
        <w:rPr>
          <w:b/>
          <w:bCs/>
        </w:rPr>
        <w:t xml:space="preserve">5. Вариативный анализ «Что Если»  </w:t>
      </w:r>
    </w:p>
    <w:p w:rsidR="00B52498" w:rsidRPr="00D55DA6" w:rsidRDefault="00B52498" w:rsidP="00B52498">
      <w:pPr>
        <w:numPr>
          <w:ilvl w:val="0"/>
          <w:numId w:val="27"/>
        </w:numPr>
        <w:ind w:left="851" w:hanging="425"/>
      </w:pPr>
      <w:r w:rsidRPr="00D55DA6">
        <w:t xml:space="preserve">Таблица данных </w:t>
      </w:r>
    </w:p>
    <w:p w:rsidR="00B52498" w:rsidRPr="00D55DA6" w:rsidRDefault="00B52498" w:rsidP="00B52498">
      <w:pPr>
        <w:numPr>
          <w:ilvl w:val="0"/>
          <w:numId w:val="27"/>
        </w:numPr>
        <w:ind w:left="851" w:hanging="425"/>
      </w:pPr>
      <w:r w:rsidRPr="00D55DA6">
        <w:t>Анализ с помощью инструмента Сценарий</w:t>
      </w:r>
    </w:p>
    <w:p w:rsidR="00B52498" w:rsidRPr="00D55DA6" w:rsidRDefault="00B52498" w:rsidP="00B52498">
      <w:pPr>
        <w:numPr>
          <w:ilvl w:val="0"/>
          <w:numId w:val="27"/>
        </w:numPr>
        <w:ind w:left="851" w:hanging="425"/>
      </w:pPr>
      <w:r w:rsidRPr="00D55DA6">
        <w:t>Подбор параметра</w:t>
      </w:r>
    </w:p>
    <w:p w:rsidR="00B52498" w:rsidRPr="0054583F" w:rsidRDefault="00B52498" w:rsidP="00532709">
      <w:pPr>
        <w:numPr>
          <w:ilvl w:val="0"/>
          <w:numId w:val="27"/>
        </w:numPr>
        <w:ind w:left="851" w:hanging="425"/>
      </w:pPr>
      <w:r w:rsidRPr="00D55DA6">
        <w:t>Поиск решения</w:t>
      </w:r>
    </w:p>
    <w:sectPr w:rsidR="00B52498" w:rsidRPr="0054583F" w:rsidSect="008D3AE2">
      <w:headerReference w:type="default" r:id="rId8"/>
      <w:pgSz w:w="11906" w:h="16838"/>
      <w:pgMar w:top="851" w:right="424" w:bottom="426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3A" w:rsidRDefault="002E043A" w:rsidP="00D77E22">
      <w:r>
        <w:separator/>
      </w:r>
    </w:p>
  </w:endnote>
  <w:endnote w:type="continuationSeparator" w:id="1">
    <w:p w:rsidR="002E043A" w:rsidRDefault="002E043A" w:rsidP="00D7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3A" w:rsidRDefault="002E043A" w:rsidP="00D77E22">
      <w:r>
        <w:separator/>
      </w:r>
    </w:p>
  </w:footnote>
  <w:footnote w:type="continuationSeparator" w:id="1">
    <w:p w:rsidR="002E043A" w:rsidRDefault="002E043A" w:rsidP="00D7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7A" w:rsidRDefault="0030307A" w:rsidP="0030307A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30307A" w:rsidRPr="00513913" w:rsidRDefault="0030307A" w:rsidP="0030307A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9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30307A" w:rsidRDefault="0030307A" w:rsidP="0030307A">
    <w:pPr>
      <w:tabs>
        <w:tab w:val="left" w:pos="11430"/>
      </w:tabs>
      <w:ind w:right="90"/>
      <w:rPr>
        <w:rFonts w:cs="Arial"/>
        <w:sz w:val="16"/>
        <w:szCs w:val="16"/>
      </w:rPr>
    </w:pPr>
  </w:p>
  <w:p w:rsidR="0030307A" w:rsidRPr="00D419F4" w:rsidRDefault="0030307A" w:rsidP="0030307A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 w:rsidR="009F189B">
      <w:rPr>
        <w:rFonts w:asciiTheme="minorHAnsi" w:hAnsiTheme="minorHAnsi"/>
        <w:b/>
        <w:sz w:val="20"/>
        <w:szCs w:val="20"/>
      </w:rPr>
      <w:t xml:space="preserve">Сайт: </w:t>
    </w:r>
    <w:r w:rsidRPr="009F189B">
      <w:rPr>
        <w:rFonts w:asciiTheme="minorHAnsi" w:hAnsiTheme="minorHAnsi"/>
        <w:sz w:val="20"/>
        <w:szCs w:val="20"/>
        <w:lang w:val="en-US"/>
      </w:rPr>
      <w:t>www</w:t>
    </w:r>
    <w:r w:rsidRPr="009F189B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 w:rsidR="009F189B">
      <w:rPr>
        <w:rFonts w:asciiTheme="minorHAnsi" w:hAnsiTheme="minorHAnsi"/>
        <w:sz w:val="20"/>
        <w:szCs w:val="20"/>
      </w:rPr>
      <w:t xml:space="preserve">         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D77E22" w:rsidRPr="0030307A" w:rsidRDefault="0030307A" w:rsidP="00D77E22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292863">
      <w:rPr>
        <w:sz w:val="20"/>
        <w:szCs w:val="20"/>
        <w:lang w:val="en-US"/>
      </w:rPr>
      <w:t>●</w:t>
    </w:r>
    <w:r w:rsidRPr="0029286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29286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292863">
      <w:rPr>
        <w:rFonts w:asciiTheme="minorHAnsi" w:hAnsiTheme="minorHAnsi"/>
        <w:b/>
        <w:sz w:val="20"/>
        <w:szCs w:val="20"/>
        <w:lang w:val="en-US"/>
      </w:rPr>
      <w:t>:</w:t>
    </w:r>
    <w:r w:rsidRPr="00292863">
      <w:rPr>
        <w:rFonts w:asciiTheme="minorHAnsi" w:hAnsiTheme="minorHAnsi"/>
        <w:sz w:val="20"/>
        <w:szCs w:val="20"/>
        <w:lang w:val="en-US"/>
      </w:rPr>
      <w:t xml:space="preserve"> </w:t>
    </w:r>
    <w:r w:rsidR="009F189B">
      <w:rPr>
        <w:rFonts w:asciiTheme="minorHAnsi" w:hAnsiTheme="minorHAnsi"/>
        <w:sz w:val="20"/>
        <w:szCs w:val="20"/>
        <w:lang w:val="en-US"/>
      </w:rPr>
      <w:t>info</w:t>
    </w:r>
    <w:r w:rsidRPr="00292863">
      <w:rPr>
        <w:rFonts w:asciiTheme="minorHAnsi" w:hAnsiTheme="minorHAnsi"/>
        <w:sz w:val="20"/>
        <w:szCs w:val="20"/>
        <w:lang w:val="en-US"/>
      </w:rPr>
      <w:t>@</w:t>
    </w:r>
    <w:r w:rsidR="009F189B">
      <w:rPr>
        <w:rFonts w:asciiTheme="minorHAnsi" w:hAnsiTheme="minorHAnsi"/>
        <w:sz w:val="20"/>
        <w:szCs w:val="20"/>
        <w:lang w:val="en-US"/>
      </w:rPr>
      <w:t>zaman</w:t>
    </w:r>
    <w:r w:rsidRPr="0029286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29286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 w:rsidRPr="00292863">
      <w:rPr>
        <w:sz w:val="20"/>
        <w:szCs w:val="20"/>
        <w:lang w:val="en-US"/>
      </w:rPr>
      <w:t>●</w:t>
    </w:r>
    <w:r w:rsidRPr="0029286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292863">
      <w:rPr>
        <w:rFonts w:asciiTheme="minorHAnsi" w:hAnsiTheme="minorHAnsi"/>
        <w:sz w:val="20"/>
        <w:szCs w:val="20"/>
        <w:lang w:val="en-US"/>
      </w:rPr>
      <w:t xml:space="preserve">.  </w:t>
    </w:r>
    <w:r w:rsidRPr="009F189B">
      <w:rPr>
        <w:rFonts w:asciiTheme="minorHAnsi" w:hAnsiTheme="minorHAnsi"/>
        <w:sz w:val="20"/>
        <w:szCs w:val="20"/>
      </w:rPr>
      <w:t>(347) 223-33-74, 266-</w:t>
    </w:r>
    <w:r w:rsidR="009F189B">
      <w:rPr>
        <w:rFonts w:asciiTheme="minorHAnsi" w:hAnsiTheme="minorHAnsi"/>
        <w:sz w:val="20"/>
        <w:szCs w:val="20"/>
      </w:rPr>
      <w:t>23</w:t>
    </w:r>
    <w:r w:rsidRPr="009F189B">
      <w:rPr>
        <w:rFonts w:asciiTheme="minorHAnsi" w:hAnsiTheme="minorHAnsi"/>
        <w:sz w:val="20"/>
        <w:szCs w:val="20"/>
      </w:rPr>
      <w:t>-</w:t>
    </w:r>
    <w:r w:rsidR="009F189B">
      <w:rPr>
        <w:rFonts w:asciiTheme="minorHAnsi" w:hAnsiTheme="minorHAnsi"/>
        <w:sz w:val="20"/>
        <w:szCs w:val="20"/>
      </w:rPr>
      <w:t>40</w:t>
    </w:r>
    <w:r w:rsidRPr="009F189B">
      <w:rPr>
        <w:rFonts w:asciiTheme="minorHAnsi" w:hAnsiTheme="minorHAnsi"/>
        <w:sz w:val="20"/>
        <w:szCs w:val="20"/>
      </w:rPr>
      <w:t>, 294-15-07</w:t>
    </w:r>
  </w:p>
  <w:p w:rsidR="00D77E22" w:rsidRDefault="00D77E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F8C"/>
    <w:multiLevelType w:val="multilevel"/>
    <w:tmpl w:val="D49287B4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B0557"/>
    <w:multiLevelType w:val="multilevel"/>
    <w:tmpl w:val="0E56713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0487D"/>
    <w:multiLevelType w:val="multilevel"/>
    <w:tmpl w:val="68A6209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6777E"/>
    <w:multiLevelType w:val="multilevel"/>
    <w:tmpl w:val="2CF4151C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F4804"/>
    <w:multiLevelType w:val="multilevel"/>
    <w:tmpl w:val="2F367AC4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93803"/>
    <w:multiLevelType w:val="multilevel"/>
    <w:tmpl w:val="274A974C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32F88"/>
    <w:multiLevelType w:val="multilevel"/>
    <w:tmpl w:val="2BA832F4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color w:val="808080" w:themeColor="background1" w:themeShade="8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D76A9"/>
    <w:multiLevelType w:val="multilevel"/>
    <w:tmpl w:val="3C808AB0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A68F2"/>
    <w:multiLevelType w:val="multilevel"/>
    <w:tmpl w:val="F128271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F3B32"/>
    <w:multiLevelType w:val="multilevel"/>
    <w:tmpl w:val="7B749B5A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27E4E"/>
    <w:multiLevelType w:val="multilevel"/>
    <w:tmpl w:val="616AB102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56CE4"/>
    <w:multiLevelType w:val="multilevel"/>
    <w:tmpl w:val="4B22E590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62A52"/>
    <w:multiLevelType w:val="multilevel"/>
    <w:tmpl w:val="B6BE16F0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B17FE"/>
    <w:multiLevelType w:val="multilevel"/>
    <w:tmpl w:val="D2B028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  <w:num w:numId="16">
    <w:abstractNumId w:val="17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14"/>
  </w:num>
  <w:num w:numId="21">
    <w:abstractNumId w:val="1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504CF"/>
    <w:rsid w:val="00121B42"/>
    <w:rsid w:val="001947BA"/>
    <w:rsid w:val="00200C1F"/>
    <w:rsid w:val="00214154"/>
    <w:rsid w:val="00292863"/>
    <w:rsid w:val="002A02C8"/>
    <w:rsid w:val="002B1C94"/>
    <w:rsid w:val="002C7BC9"/>
    <w:rsid w:val="002E043A"/>
    <w:rsid w:val="0030307A"/>
    <w:rsid w:val="00355D9F"/>
    <w:rsid w:val="00384457"/>
    <w:rsid w:val="00394A2D"/>
    <w:rsid w:val="003B726F"/>
    <w:rsid w:val="004104A2"/>
    <w:rsid w:val="00492B84"/>
    <w:rsid w:val="004C62E8"/>
    <w:rsid w:val="004D7628"/>
    <w:rsid w:val="00513913"/>
    <w:rsid w:val="00527B63"/>
    <w:rsid w:val="00532709"/>
    <w:rsid w:val="0054583F"/>
    <w:rsid w:val="00555BA6"/>
    <w:rsid w:val="005D7F84"/>
    <w:rsid w:val="005F0962"/>
    <w:rsid w:val="005F7ED0"/>
    <w:rsid w:val="00695083"/>
    <w:rsid w:val="00704410"/>
    <w:rsid w:val="00771582"/>
    <w:rsid w:val="00841614"/>
    <w:rsid w:val="0088188C"/>
    <w:rsid w:val="008C3178"/>
    <w:rsid w:val="008D3AE2"/>
    <w:rsid w:val="008E28D9"/>
    <w:rsid w:val="00922518"/>
    <w:rsid w:val="009337A7"/>
    <w:rsid w:val="00973304"/>
    <w:rsid w:val="00973D23"/>
    <w:rsid w:val="009D690C"/>
    <w:rsid w:val="009E3D8C"/>
    <w:rsid w:val="009F189B"/>
    <w:rsid w:val="00A05267"/>
    <w:rsid w:val="00A264F8"/>
    <w:rsid w:val="00B52498"/>
    <w:rsid w:val="00B6699F"/>
    <w:rsid w:val="00BA72A8"/>
    <w:rsid w:val="00BC2570"/>
    <w:rsid w:val="00C04F21"/>
    <w:rsid w:val="00C648A4"/>
    <w:rsid w:val="00C77386"/>
    <w:rsid w:val="00C83E51"/>
    <w:rsid w:val="00CB34B5"/>
    <w:rsid w:val="00CB6A59"/>
    <w:rsid w:val="00CE7B91"/>
    <w:rsid w:val="00D77E22"/>
    <w:rsid w:val="00DC3480"/>
    <w:rsid w:val="00DD3B40"/>
    <w:rsid w:val="00DD5AFA"/>
    <w:rsid w:val="00DE67D4"/>
    <w:rsid w:val="00E173B1"/>
    <w:rsid w:val="00EC6FD2"/>
    <w:rsid w:val="00ED491B"/>
    <w:rsid w:val="00EE1FCD"/>
    <w:rsid w:val="00EF20BC"/>
    <w:rsid w:val="00F95C41"/>
    <w:rsid w:val="00FA160E"/>
    <w:rsid w:val="00FF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A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F95C4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D77E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7E22"/>
    <w:rPr>
      <w:sz w:val="24"/>
      <w:szCs w:val="24"/>
    </w:rPr>
  </w:style>
  <w:style w:type="paragraph" w:styleId="a6">
    <w:name w:val="footer"/>
    <w:basedOn w:val="a"/>
    <w:link w:val="a7"/>
    <w:rsid w:val="00D77E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E2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77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394A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F95C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B31A-0F6D-4F59-8132-6ACD0834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242</Words>
  <Characters>1381</Characters>
  <Application>Microsoft Office Word</Application>
  <DocSecurity>0</DocSecurity>
  <Lines>11</Lines>
  <Paragraphs>3</Paragraphs>
  <ScaleCrop>false</ScaleCrop>
  <Company>diakov.net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34</cp:revision>
  <dcterms:created xsi:type="dcterms:W3CDTF">2015-01-30T11:54:00Z</dcterms:created>
  <dcterms:modified xsi:type="dcterms:W3CDTF">2018-11-08T07:45:00Z</dcterms:modified>
</cp:coreProperties>
</file>